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D2" w:rsidRDefault="006761C3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6D64E8"/>
          <w:sz w:val="40"/>
          <w:szCs w:val="40"/>
        </w:rPr>
      </w:pPr>
      <w:bookmarkStart w:id="0" w:name="_GoBack"/>
      <w:bookmarkEnd w:id="0"/>
      <w:r>
        <w:rPr>
          <w:b/>
          <w:color w:val="6D64E8"/>
          <w:sz w:val="40"/>
          <w:szCs w:val="40"/>
        </w:rPr>
        <w:t xml:space="preserve"> Стоимость путевок </w:t>
      </w:r>
    </w:p>
    <w:p w:rsidR="00F711D2" w:rsidRDefault="006761C3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6D64E8"/>
          <w:sz w:val="40"/>
          <w:szCs w:val="40"/>
        </w:rPr>
      </w:pPr>
      <w:r>
        <w:rPr>
          <w:b/>
          <w:color w:val="6D64E8"/>
          <w:sz w:val="40"/>
          <w:szCs w:val="40"/>
        </w:rPr>
        <w:t>в оздоровительные лагеря</w:t>
      </w:r>
    </w:p>
    <w:p w:rsidR="00F711D2" w:rsidRDefault="006761C3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Times New Roman" w:eastAsia="Times New Roman" w:hAnsi="Times New Roman" w:cs="Times New Roman"/>
          <w:b/>
          <w:i/>
          <w:color w:val="1F497D"/>
          <w:sz w:val="40"/>
          <w:szCs w:val="40"/>
        </w:rPr>
      </w:pPr>
      <w:r>
        <w:rPr>
          <w:b/>
          <w:color w:val="6D64E8"/>
          <w:sz w:val="40"/>
          <w:szCs w:val="40"/>
        </w:rPr>
        <w:t>2024 год</w:t>
      </w:r>
    </w:p>
    <w:tbl>
      <w:tblPr>
        <w:tblStyle w:val="a5"/>
        <w:tblW w:w="106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5"/>
        <w:gridCol w:w="2040"/>
        <w:gridCol w:w="2400"/>
        <w:gridCol w:w="2400"/>
      </w:tblGrid>
      <w:tr w:rsidR="00F711D2">
        <w:tc>
          <w:tcPr>
            <w:tcW w:w="3765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Вид </w:t>
            </w:r>
          </w:p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оздоровительного лагеря</w:t>
            </w:r>
          </w:p>
        </w:tc>
        <w:tc>
          <w:tcPr>
            <w:tcW w:w="204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Возраст детей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Родительская доплата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Полная стоимость</w:t>
            </w:r>
          </w:p>
        </w:tc>
      </w:tr>
      <w:tr w:rsidR="00F711D2">
        <w:tc>
          <w:tcPr>
            <w:tcW w:w="3765" w:type="dxa"/>
            <w:vMerge w:val="restart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94373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943734"/>
                <w:sz w:val="26"/>
                <w:szCs w:val="26"/>
              </w:rPr>
              <w:t>Дневные лагеря</w:t>
            </w:r>
          </w:p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943734"/>
                <w:sz w:val="26"/>
                <w:szCs w:val="26"/>
              </w:rPr>
              <w:t>на базе учреждений образования</w:t>
            </w:r>
          </w:p>
        </w:tc>
        <w:tc>
          <w:tcPr>
            <w:tcW w:w="204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6-10 лет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45,55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149,55</w:t>
            </w:r>
          </w:p>
        </w:tc>
      </w:tr>
      <w:tr w:rsidR="00F711D2">
        <w:tc>
          <w:tcPr>
            <w:tcW w:w="3765" w:type="dxa"/>
            <w:vMerge/>
          </w:tcPr>
          <w:p w:rsidR="00F711D2" w:rsidRDefault="00F711D2">
            <w:pPr>
              <w:widowControl w:val="0"/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11-13 лет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56,80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160,80</w:t>
            </w:r>
          </w:p>
        </w:tc>
      </w:tr>
      <w:tr w:rsidR="00F711D2">
        <w:tc>
          <w:tcPr>
            <w:tcW w:w="3765" w:type="dxa"/>
            <w:vMerge/>
          </w:tcPr>
          <w:p w:rsidR="00F711D2" w:rsidRDefault="00F711D2">
            <w:pPr>
              <w:widowControl w:val="0"/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14 -…. лет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64,00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168,00</w:t>
            </w:r>
          </w:p>
        </w:tc>
      </w:tr>
      <w:tr w:rsidR="00F711D2">
        <w:trPr>
          <w:trHeight w:val="260"/>
        </w:trPr>
        <w:tc>
          <w:tcPr>
            <w:tcW w:w="10605" w:type="dxa"/>
            <w:gridSpan w:val="4"/>
          </w:tcPr>
          <w:p w:rsidR="00F711D2" w:rsidRDefault="00F711D2">
            <w:pPr>
              <w:widowControl w:val="0"/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1D2">
        <w:trPr>
          <w:trHeight w:val="15"/>
        </w:trPr>
        <w:tc>
          <w:tcPr>
            <w:tcW w:w="3765" w:type="dxa"/>
            <w:vMerge w:val="restart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Спортивно-оздоровительные лагеря</w:t>
            </w:r>
          </w:p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дневным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пребывание</w:t>
            </w:r>
          </w:p>
        </w:tc>
        <w:tc>
          <w:tcPr>
            <w:tcW w:w="204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6-7 лет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29,79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146,79</w:t>
            </w:r>
          </w:p>
        </w:tc>
      </w:tr>
      <w:tr w:rsidR="00F711D2">
        <w:trPr>
          <w:trHeight w:val="260"/>
        </w:trPr>
        <w:tc>
          <w:tcPr>
            <w:tcW w:w="3765" w:type="dxa"/>
            <w:vMerge/>
          </w:tcPr>
          <w:p w:rsidR="00F711D2" w:rsidRDefault="00F711D2">
            <w:pPr>
              <w:widowControl w:val="0"/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8-10 лет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46,29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163,29</w:t>
            </w:r>
          </w:p>
        </w:tc>
      </w:tr>
      <w:tr w:rsidR="00F711D2">
        <w:trPr>
          <w:trHeight w:val="260"/>
        </w:trPr>
        <w:tc>
          <w:tcPr>
            <w:tcW w:w="3765" w:type="dxa"/>
            <w:vMerge/>
          </w:tcPr>
          <w:p w:rsidR="00F711D2" w:rsidRDefault="00F711D2">
            <w:pPr>
              <w:widowControl w:val="0"/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11-13 лет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71,79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188,79</w:t>
            </w:r>
          </w:p>
        </w:tc>
      </w:tr>
      <w:tr w:rsidR="00F711D2">
        <w:trPr>
          <w:trHeight w:val="260"/>
        </w:trPr>
        <w:tc>
          <w:tcPr>
            <w:tcW w:w="3765" w:type="dxa"/>
            <w:vMerge/>
          </w:tcPr>
          <w:p w:rsidR="00F711D2" w:rsidRDefault="00F711D2">
            <w:pPr>
              <w:widowControl w:val="0"/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14 -…. лет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86,79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203,79</w:t>
            </w:r>
          </w:p>
        </w:tc>
      </w:tr>
      <w:tr w:rsidR="00F711D2">
        <w:trPr>
          <w:trHeight w:val="260"/>
        </w:trPr>
        <w:tc>
          <w:tcPr>
            <w:tcW w:w="10605" w:type="dxa"/>
            <w:gridSpan w:val="4"/>
          </w:tcPr>
          <w:p w:rsidR="00F711D2" w:rsidRDefault="00F711D2">
            <w:pPr>
              <w:widowControl w:val="0"/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711D2">
        <w:trPr>
          <w:trHeight w:val="260"/>
        </w:trPr>
        <w:tc>
          <w:tcPr>
            <w:tcW w:w="3765" w:type="dxa"/>
          </w:tcPr>
          <w:p w:rsidR="00F711D2" w:rsidRDefault="006761C3">
            <w:pPr>
              <w:widowControl w:val="0"/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7376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  <w:sz w:val="26"/>
                <w:szCs w:val="26"/>
              </w:rPr>
              <w:t>Лагерь труда и отдыха с дневным пребыванием</w:t>
            </w:r>
          </w:p>
        </w:tc>
        <w:tc>
          <w:tcPr>
            <w:tcW w:w="204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14-17 лет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70,55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182,55</w:t>
            </w:r>
          </w:p>
        </w:tc>
      </w:tr>
      <w:tr w:rsidR="00F711D2">
        <w:trPr>
          <w:trHeight w:val="260"/>
        </w:trPr>
        <w:tc>
          <w:tcPr>
            <w:tcW w:w="10605" w:type="dxa"/>
            <w:gridSpan w:val="4"/>
          </w:tcPr>
          <w:p w:rsidR="00F711D2" w:rsidRDefault="00F711D2">
            <w:pPr>
              <w:widowControl w:val="0"/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73763"/>
              </w:rPr>
            </w:pPr>
          </w:p>
        </w:tc>
      </w:tr>
      <w:tr w:rsidR="00F711D2">
        <w:trPr>
          <w:trHeight w:val="260"/>
        </w:trPr>
        <w:tc>
          <w:tcPr>
            <w:tcW w:w="3765" w:type="dxa"/>
          </w:tcPr>
          <w:p w:rsidR="00F711D2" w:rsidRDefault="006761C3">
            <w:pPr>
              <w:widowControl w:val="0"/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66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660000"/>
                <w:sz w:val="26"/>
                <w:szCs w:val="26"/>
              </w:rPr>
              <w:t>Лагерь труда и отдыха с круглосуточным пребыванием</w:t>
            </w:r>
          </w:p>
        </w:tc>
        <w:tc>
          <w:tcPr>
            <w:tcW w:w="204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14-17 лет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57,44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188,44</w:t>
            </w:r>
          </w:p>
        </w:tc>
      </w:tr>
      <w:tr w:rsidR="00F711D2">
        <w:trPr>
          <w:trHeight w:val="260"/>
        </w:trPr>
        <w:tc>
          <w:tcPr>
            <w:tcW w:w="10605" w:type="dxa"/>
            <w:gridSpan w:val="4"/>
          </w:tcPr>
          <w:p w:rsidR="00F711D2" w:rsidRDefault="00F711D2">
            <w:pPr>
              <w:widowControl w:val="0"/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1D2">
        <w:trPr>
          <w:trHeight w:val="163"/>
        </w:trPr>
        <w:tc>
          <w:tcPr>
            <w:tcW w:w="3765" w:type="dxa"/>
          </w:tcPr>
          <w:p w:rsidR="00F711D2" w:rsidRDefault="006761C3">
            <w:pPr>
              <w:widowControl w:val="0"/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C34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C343D"/>
                <w:sz w:val="26"/>
                <w:szCs w:val="26"/>
              </w:rPr>
              <w:t>Палаточный оборонно-спортивный лагерь “Рубеж”</w:t>
            </w:r>
          </w:p>
        </w:tc>
        <w:tc>
          <w:tcPr>
            <w:tcW w:w="204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9-10 лет</w:t>
            </w:r>
          </w:p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11-13 лет</w:t>
            </w:r>
          </w:p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14-17 лет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46,60</w:t>
            </w:r>
          </w:p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57,40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177,60</w:t>
            </w:r>
          </w:p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183,63</w:t>
            </w:r>
          </w:p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188,40</w:t>
            </w:r>
          </w:p>
        </w:tc>
      </w:tr>
      <w:tr w:rsidR="00F711D2">
        <w:trPr>
          <w:trHeight w:val="260"/>
        </w:trPr>
        <w:tc>
          <w:tcPr>
            <w:tcW w:w="10605" w:type="dxa"/>
            <w:gridSpan w:val="4"/>
          </w:tcPr>
          <w:p w:rsidR="00F711D2" w:rsidRDefault="00F711D2">
            <w:pPr>
              <w:widowControl w:val="0"/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711D2">
        <w:trPr>
          <w:trHeight w:val="260"/>
        </w:trPr>
        <w:tc>
          <w:tcPr>
            <w:tcW w:w="3765" w:type="dxa"/>
            <w:vMerge w:val="restart"/>
          </w:tcPr>
          <w:p w:rsidR="00F711D2" w:rsidRDefault="006761C3">
            <w:pPr>
              <w:widowControl w:val="0"/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4C113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4C1130"/>
                <w:sz w:val="26"/>
                <w:szCs w:val="26"/>
              </w:rPr>
              <w:t>Палаточные лагеря</w:t>
            </w:r>
          </w:p>
        </w:tc>
        <w:tc>
          <w:tcPr>
            <w:tcW w:w="204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11-13 лет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52,18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180,18</w:t>
            </w:r>
          </w:p>
        </w:tc>
      </w:tr>
      <w:tr w:rsidR="00F711D2">
        <w:trPr>
          <w:trHeight w:val="260"/>
        </w:trPr>
        <w:tc>
          <w:tcPr>
            <w:tcW w:w="3765" w:type="dxa"/>
            <w:vMerge/>
          </w:tcPr>
          <w:p w:rsidR="00F711D2" w:rsidRDefault="00F711D2">
            <w:pPr>
              <w:widowControl w:val="0"/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4C1130"/>
                <w:sz w:val="26"/>
                <w:szCs w:val="26"/>
              </w:rPr>
            </w:pPr>
          </w:p>
        </w:tc>
        <w:tc>
          <w:tcPr>
            <w:tcW w:w="204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14 -…. лет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55,05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183,06</w:t>
            </w:r>
          </w:p>
        </w:tc>
      </w:tr>
      <w:tr w:rsidR="00F711D2">
        <w:tc>
          <w:tcPr>
            <w:tcW w:w="10605" w:type="dxa"/>
            <w:gridSpan w:val="4"/>
          </w:tcPr>
          <w:p w:rsidR="00F711D2" w:rsidRDefault="00F711D2">
            <w:pPr>
              <w:spacing w:before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711D2">
        <w:tc>
          <w:tcPr>
            <w:tcW w:w="3765" w:type="dxa"/>
            <w:vMerge w:val="restart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6"/>
                <w:szCs w:val="26"/>
              </w:rPr>
              <w:t>Оздоровительный лагерь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7365D"/>
                <w:sz w:val="26"/>
                <w:szCs w:val="26"/>
              </w:rPr>
              <w:t>Яновщина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7365D"/>
                <w:sz w:val="26"/>
                <w:szCs w:val="26"/>
              </w:rPr>
              <w:t>»</w:t>
            </w:r>
          </w:p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6"/>
                <w:szCs w:val="26"/>
              </w:rPr>
              <w:t>Крупского района</w:t>
            </w:r>
          </w:p>
        </w:tc>
        <w:tc>
          <w:tcPr>
            <w:tcW w:w="204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6-10 лет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193,39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441,39</w:t>
            </w:r>
          </w:p>
        </w:tc>
      </w:tr>
      <w:tr w:rsidR="00F711D2">
        <w:tc>
          <w:tcPr>
            <w:tcW w:w="3765" w:type="dxa"/>
            <w:vMerge/>
          </w:tcPr>
          <w:p w:rsidR="00F711D2" w:rsidRDefault="00F711D2">
            <w:pPr>
              <w:widowControl w:val="0"/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11-13 лет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197,14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445,14</w:t>
            </w:r>
          </w:p>
        </w:tc>
      </w:tr>
      <w:tr w:rsidR="00F711D2">
        <w:tc>
          <w:tcPr>
            <w:tcW w:w="3765" w:type="dxa"/>
            <w:vMerge/>
          </w:tcPr>
          <w:p w:rsidR="00F711D2" w:rsidRDefault="00F711D2">
            <w:pPr>
              <w:widowControl w:val="0"/>
              <w:spacing w:before="0"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14 -…. лет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201,94</w:t>
            </w:r>
          </w:p>
        </w:tc>
        <w:tc>
          <w:tcPr>
            <w:tcW w:w="2400" w:type="dxa"/>
          </w:tcPr>
          <w:p w:rsidR="00F711D2" w:rsidRDefault="006761C3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449,94</w:t>
            </w:r>
          </w:p>
        </w:tc>
      </w:tr>
      <w:tr w:rsidR="00F711D2">
        <w:tc>
          <w:tcPr>
            <w:tcW w:w="10605" w:type="dxa"/>
            <w:gridSpan w:val="4"/>
          </w:tcPr>
          <w:p w:rsidR="00F711D2" w:rsidRDefault="00F711D2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711D2" w:rsidRDefault="00F711D2">
      <w:pPr>
        <w:spacing w:before="0" w:after="200" w:line="276" w:lineRule="auto"/>
        <w:ind w:left="0"/>
        <w:jc w:val="both"/>
        <w:rPr>
          <w:b/>
          <w:color w:val="6D64E8"/>
          <w:sz w:val="40"/>
          <w:szCs w:val="40"/>
        </w:rPr>
      </w:pPr>
      <w:bookmarkStart w:id="1" w:name="_gjdgxs" w:colFirst="0" w:colLast="0"/>
      <w:bookmarkEnd w:id="1"/>
    </w:p>
    <w:sectPr w:rsidR="00F711D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566" w:right="566" w:bottom="566" w:left="56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C3" w:rsidRDefault="006761C3">
      <w:pPr>
        <w:spacing w:before="0" w:line="240" w:lineRule="auto"/>
      </w:pPr>
      <w:r>
        <w:separator/>
      </w:r>
    </w:p>
  </w:endnote>
  <w:endnote w:type="continuationSeparator" w:id="0">
    <w:p w:rsidR="006761C3" w:rsidRDefault="006761C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panose1 w:val="020B0604020202020204"/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D2" w:rsidRDefault="006761C3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0"/>
        <w:szCs w:val="20"/>
      </w:rPr>
    </w:pPr>
    <w:r>
      <w:rPr>
        <w:sz w:val="20"/>
        <w:szCs w:val="20"/>
      </w:rPr>
      <w:t xml:space="preserve">      </w:t>
    </w:r>
    <w:r>
      <w:rPr>
        <w:noProof/>
        <w:lang w:val="ru-RU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l="0" t="0" r="0" b="0"/>
          <wp:wrapTopAndBottom distT="0" distB="0"/>
          <wp:docPr id="4" name="image2.png" descr="изображение в нижнем колонтитул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изображение в нижнем колонтитул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11D2" w:rsidRDefault="00F711D2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D2" w:rsidRDefault="006761C3">
    <w:pPr>
      <w:spacing w:line="240" w:lineRule="auto"/>
      <w:rPr>
        <w:sz w:val="20"/>
        <w:szCs w:val="20"/>
      </w:rPr>
    </w:pPr>
    <w:r>
      <w:rPr>
        <w:noProof/>
        <w:lang w:val="ru-RU"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800975" cy="1065078"/>
          <wp:effectExtent l="0" t="0" r="0" b="0"/>
          <wp:wrapTopAndBottom distT="0" distB="0"/>
          <wp:docPr id="3" name="image2.png" descr="изображение в нижнем колонтитул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изображение в нижнем колонтитул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1065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11D2" w:rsidRDefault="00F711D2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C3" w:rsidRDefault="006761C3">
      <w:pPr>
        <w:spacing w:before="0" w:line="240" w:lineRule="auto"/>
      </w:pPr>
      <w:r>
        <w:separator/>
      </w:r>
    </w:p>
  </w:footnote>
  <w:footnote w:type="continuationSeparator" w:id="0">
    <w:p w:rsidR="006761C3" w:rsidRDefault="006761C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D2" w:rsidRDefault="006761C3">
    <w:pPr>
      <w:pBdr>
        <w:top w:val="nil"/>
        <w:left w:val="nil"/>
        <w:bottom w:val="nil"/>
        <w:right w:val="nil"/>
        <w:between w:val="nil"/>
      </w:pBdr>
      <w:spacing w:before="800"/>
      <w:rPr>
        <w:color w:val="E01B84"/>
        <w:sz w:val="24"/>
        <w:szCs w:val="24"/>
      </w:rPr>
    </w:pPr>
    <w:r>
      <w:rPr>
        <w:color w:val="E01B84"/>
        <w:sz w:val="24"/>
        <w:szCs w:val="24"/>
      </w:rPr>
      <w:fldChar w:fldCharType="begin"/>
    </w:r>
    <w:r>
      <w:rPr>
        <w:color w:val="E01B84"/>
        <w:sz w:val="24"/>
        <w:szCs w:val="24"/>
      </w:rPr>
      <w:instrText>PAGE</w:instrText>
    </w:r>
    <w:r>
      <w:rPr>
        <w:color w:val="E01B84"/>
        <w:sz w:val="24"/>
        <w:szCs w:val="24"/>
      </w:rPr>
      <w:fldChar w:fldCharType="end"/>
    </w:r>
    <w:r>
      <w:rPr>
        <w:color w:val="E01B84"/>
        <w:sz w:val="24"/>
        <w:szCs w:val="24"/>
      </w:rPr>
      <w:t xml:space="preserve"> </w:t>
    </w:r>
    <w:r>
      <w:rPr>
        <w:noProof/>
        <w:lang w:val="ru-RU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l="0" t="0" r="0" b="0"/>
          <wp:wrapSquare wrapText="bothSides" distT="0" distB="0" distL="0" distR="0"/>
          <wp:docPr id="1" name="image3.png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D2" w:rsidRDefault="006761C3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  <w:lang w:val="ru-RU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4581525</wp:posOffset>
          </wp:positionH>
          <wp:positionV relativeFrom="paragraph">
            <wp:posOffset>-66673</wp:posOffset>
          </wp:positionV>
          <wp:extent cx="2281450" cy="2281450"/>
          <wp:effectExtent l="0" t="0" r="0" b="0"/>
          <wp:wrapSquare wrapText="bothSides" distT="0" distB="0" distL="0" distR="0"/>
          <wp:docPr id="2" name="image1.png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11D2"/>
    <w:rsid w:val="001F080F"/>
    <w:rsid w:val="006761C3"/>
    <w:rsid w:val="00F7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color w:val="666666"/>
        <w:sz w:val="22"/>
        <w:szCs w:val="22"/>
        <w:lang w:val="ru" w:eastAsia="ru-RU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2">
    <w:name w:val="heading 2"/>
    <w:basedOn w:val="a"/>
    <w:next w:val="a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00" w:line="240" w:lineRule="auto"/>
    </w:pPr>
    <w:rPr>
      <w:color w:val="283592"/>
      <w:sz w:val="68"/>
      <w:szCs w:val="68"/>
    </w:rPr>
  </w:style>
  <w:style w:type="paragraph" w:styleId="a4">
    <w:name w:val="Subtitle"/>
    <w:basedOn w:val="a"/>
    <w:next w:val="a"/>
    <w:rPr>
      <w:color w:val="E01B84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color w:val="666666"/>
        <w:sz w:val="22"/>
        <w:szCs w:val="22"/>
        <w:lang w:val="ru" w:eastAsia="ru-RU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2">
    <w:name w:val="heading 2"/>
    <w:basedOn w:val="a"/>
    <w:next w:val="a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00" w:line="240" w:lineRule="auto"/>
    </w:pPr>
    <w:rPr>
      <w:color w:val="283592"/>
      <w:sz w:val="68"/>
      <w:szCs w:val="68"/>
    </w:rPr>
  </w:style>
  <w:style w:type="paragraph" w:styleId="a4">
    <w:name w:val="Subtitle"/>
    <w:basedOn w:val="a"/>
    <w:next w:val="a"/>
    <w:rPr>
      <w:color w:val="E01B84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Direktor</cp:lastModifiedBy>
  <cp:revision>2</cp:revision>
  <dcterms:created xsi:type="dcterms:W3CDTF">2024-06-07T13:07:00Z</dcterms:created>
  <dcterms:modified xsi:type="dcterms:W3CDTF">2024-06-07T13:07:00Z</dcterms:modified>
</cp:coreProperties>
</file>